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492B9" w14:textId="69F05927" w:rsidR="00AD62FA" w:rsidRPr="005B43F8" w:rsidRDefault="0064571F">
      <w:pPr>
        <w:spacing w:line="240" w:lineRule="auto"/>
        <w:rPr>
          <w:rFonts w:ascii="Times New Roman" w:eastAsia="Bahnschrift SemiCondensed" w:hAnsi="Times New Roman" w:cs="Times New Roman"/>
        </w:rPr>
      </w:pPr>
      <w:bookmarkStart w:id="0" w:name="bookmark=id.gjdgxs" w:colFirst="0" w:colLast="0"/>
      <w:bookmarkEnd w:id="0"/>
      <w:proofErr w:type="spellStart"/>
      <w:r w:rsidRPr="0064571F">
        <w:rPr>
          <w:rFonts w:ascii="Times New Roman" w:eastAsia="Bahnschrift SemiCondensed" w:hAnsi="Times New Roman" w:cs="Times New Roman"/>
          <w:b/>
          <w:sz w:val="36"/>
          <w:szCs w:val="36"/>
        </w:rPr>
        <w:t>Vì</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nh</w:t>
      </w:r>
      <w:r w:rsidRPr="0064571F">
        <w:rPr>
          <w:rFonts w:ascii="Times New Roman" w:eastAsia="Bahnschrift SemiCondensed" w:hAnsi="Times New Roman" w:cs="Times New Roman"/>
          <w:b/>
          <w:sz w:val="36"/>
          <w:szCs w:val="36"/>
        </w:rPr>
        <w:t>ữ</w:t>
      </w:r>
      <w:r w:rsidRPr="0064571F">
        <w:rPr>
          <w:rFonts w:ascii="Times New Roman" w:eastAsia="Bahnschrift SemiCondensed" w:hAnsi="Times New Roman" w:cs="Times New Roman"/>
          <w:b/>
          <w:sz w:val="36"/>
          <w:szCs w:val="36"/>
        </w:rPr>
        <w:t>ng</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ngư</w:t>
      </w:r>
      <w:r w:rsidRPr="0064571F">
        <w:rPr>
          <w:rFonts w:ascii="Times New Roman" w:eastAsia="Bahnschrift SemiCondensed" w:hAnsi="Times New Roman" w:cs="Times New Roman"/>
          <w:b/>
          <w:sz w:val="36"/>
          <w:szCs w:val="36"/>
        </w:rPr>
        <w:t>ờ</w:t>
      </w:r>
      <w:r w:rsidRPr="0064571F">
        <w:rPr>
          <w:rFonts w:ascii="Times New Roman" w:eastAsia="Bahnschrift SemiCondensed" w:hAnsi="Times New Roman" w:cs="Times New Roman"/>
          <w:b/>
          <w:sz w:val="36"/>
          <w:szCs w:val="36"/>
        </w:rPr>
        <w:t>i</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không</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đư</w:t>
      </w:r>
      <w:r w:rsidRPr="0064571F">
        <w:rPr>
          <w:rFonts w:ascii="Times New Roman" w:eastAsia="Bahnschrift SemiCondensed" w:hAnsi="Times New Roman" w:cs="Times New Roman"/>
          <w:b/>
          <w:sz w:val="36"/>
          <w:szCs w:val="36"/>
        </w:rPr>
        <w:t>ợ</w:t>
      </w:r>
      <w:r w:rsidRPr="0064571F">
        <w:rPr>
          <w:rFonts w:ascii="Times New Roman" w:eastAsia="Bahnschrift SemiCondensed" w:hAnsi="Times New Roman" w:cs="Times New Roman"/>
          <w:b/>
          <w:sz w:val="36"/>
          <w:szCs w:val="36"/>
        </w:rPr>
        <w:t>c</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b</w:t>
      </w:r>
      <w:r w:rsidRPr="0064571F">
        <w:rPr>
          <w:rFonts w:ascii="Times New Roman" w:eastAsia="Bahnschrift SemiCondensed" w:hAnsi="Times New Roman" w:cs="Times New Roman"/>
          <w:b/>
          <w:sz w:val="36"/>
          <w:szCs w:val="36"/>
        </w:rPr>
        <w:t>ả</w:t>
      </w:r>
      <w:r w:rsidRPr="0064571F">
        <w:rPr>
          <w:rFonts w:ascii="Times New Roman" w:eastAsia="Bahnschrift SemiCondensed" w:hAnsi="Times New Roman" w:cs="Times New Roman"/>
          <w:b/>
          <w:sz w:val="36"/>
          <w:szCs w:val="36"/>
        </w:rPr>
        <w:t>o</w:t>
      </w:r>
      <w:proofErr w:type="spellEnd"/>
      <w:r w:rsidRPr="0064571F">
        <w:rPr>
          <w:rFonts w:ascii="Times New Roman" w:eastAsia="Bahnschrift SemiCondensed" w:hAnsi="Times New Roman" w:cs="Times New Roman"/>
          <w:b/>
          <w:sz w:val="36"/>
          <w:szCs w:val="36"/>
        </w:rPr>
        <w:t xml:space="preserve"> </w:t>
      </w:r>
      <w:proofErr w:type="spellStart"/>
      <w:r w:rsidRPr="0064571F">
        <w:rPr>
          <w:rFonts w:ascii="Times New Roman" w:eastAsia="Bahnschrift SemiCondensed" w:hAnsi="Times New Roman" w:cs="Times New Roman"/>
          <w:b/>
          <w:sz w:val="36"/>
          <w:szCs w:val="36"/>
        </w:rPr>
        <w:t>v</w:t>
      </w:r>
      <w:r w:rsidRPr="0064571F">
        <w:rPr>
          <w:rFonts w:ascii="Times New Roman" w:eastAsia="Bahnschrift SemiCondensed" w:hAnsi="Times New Roman" w:cs="Times New Roman"/>
          <w:b/>
          <w:sz w:val="36"/>
          <w:szCs w:val="36"/>
        </w:rPr>
        <w:t>ệ</w:t>
      </w:r>
      <w:proofErr w:type="spellEnd"/>
      <w:r w:rsidRPr="0064571F">
        <w:rPr>
          <w:rFonts w:ascii="Times New Roman" w:eastAsia="Bahnschrift SemiCondensed" w:hAnsi="Times New Roman" w:cs="Times New Roman"/>
          <w:b/>
          <w:sz w:val="36"/>
          <w:szCs w:val="36"/>
        </w:rPr>
        <w:t xml:space="preserve"> (C13)</w:t>
      </w:r>
      <w:r w:rsidRPr="0064571F">
        <w:rPr>
          <w:rFonts w:ascii="Times New Roman" w:eastAsia="Bahnschrift SemiCondensed" w:hAnsi="Times New Roman" w:cs="Times New Roman"/>
          <w:b/>
          <w:sz w:val="36"/>
          <w:szCs w:val="36"/>
        </w:rPr>
        <w:br/>
      </w:r>
      <w:r w:rsidRPr="005B43F8">
        <w:rPr>
          <w:rFonts w:ascii="Times New Roman" w:eastAsia="Yu Gothic" w:hAnsi="Times New Roman" w:cs="Times New Roman"/>
          <w:sz w:val="28"/>
          <w:szCs w:val="28"/>
        </w:rPr>
        <w:t xml:space="preserve">In the </w:t>
      </w:r>
      <w:r w:rsidRPr="005B43F8">
        <w:rPr>
          <w:rFonts w:ascii="Times New Roman" w:hAnsi="Times New Roman" w:cs="Times New Roman"/>
          <w:sz w:val="28"/>
          <w:szCs w:val="28"/>
        </w:rPr>
        <w:t xml:space="preserve">Wake / </w:t>
      </w:r>
      <w:proofErr w:type="spellStart"/>
      <w:r w:rsidRPr="005B43F8">
        <w:rPr>
          <w:rFonts w:ascii="Times New Roman" w:eastAsia="Yu Gothic" w:hAnsi="Times New Roman" w:cs="Times New Roman"/>
          <w:sz w:val="28"/>
          <w:szCs w:val="28"/>
        </w:rPr>
        <w:t>護られなかった者たちへ</w:t>
      </w:r>
      <w:proofErr w:type="spellEnd"/>
      <w:r w:rsidRPr="005B43F8">
        <w:rPr>
          <w:rFonts w:ascii="Times New Roman" w:eastAsia="Yu Gothic" w:hAnsi="Times New Roman" w:cs="Times New Roman"/>
          <w:sz w:val="28"/>
          <w:szCs w:val="28"/>
        </w:rPr>
        <w:br/>
      </w:r>
      <w:r w:rsidRPr="005B43F8">
        <w:rPr>
          <w:rFonts w:ascii="Times New Roman" w:eastAsia="Bahnschrift SemiCondensed" w:hAnsi="Times New Roman" w:cs="Times New Roman"/>
        </w:rPr>
        <w:t>2021 | 134</w:t>
      </w:r>
      <w:r w:rsidR="000B7555" w:rsidRPr="005B43F8">
        <w:rPr>
          <w:rFonts w:ascii="Times New Roman" w:eastAsia="Bahnschrift SemiCondensed" w:hAnsi="Times New Roman" w:cs="Times New Roman"/>
        </w:rPr>
        <w:t>’</w:t>
      </w:r>
      <w:r w:rsidRPr="005B43F8">
        <w:rPr>
          <w:rFonts w:ascii="Times New Roman" w:eastAsia="Bahnschrift SemiCondensed" w:hAnsi="Times New Roman" w:cs="Times New Roman"/>
        </w:rPr>
        <w:t xml:space="preserve"> | </w:t>
      </w:r>
      <w:proofErr w:type="spellStart"/>
      <w:r w:rsidR="000B7555" w:rsidRPr="005B43F8">
        <w:rPr>
          <w:rFonts w:ascii="Times New Roman" w:eastAsia="Bahnschrift SemiCondensed" w:hAnsi="Times New Roman" w:cs="Times New Roman"/>
        </w:rPr>
        <w:t>Phim</w:t>
      </w:r>
      <w:proofErr w:type="spellEnd"/>
      <w:r w:rsidR="000B7555" w:rsidRPr="005B43F8">
        <w:rPr>
          <w:rFonts w:ascii="Times New Roman" w:eastAsia="Bahnschrift SemiCondensed" w:hAnsi="Times New Roman" w:cs="Times New Roman"/>
        </w:rPr>
        <w:t xml:space="preserve"> </w:t>
      </w:r>
      <w:proofErr w:type="spellStart"/>
      <w:r w:rsidR="000B7555" w:rsidRPr="005B43F8">
        <w:rPr>
          <w:rFonts w:ascii="Times New Roman" w:eastAsia="Bahnschrift SemiCondensed" w:hAnsi="Times New Roman" w:cs="Times New Roman"/>
        </w:rPr>
        <w:t>màu</w:t>
      </w:r>
      <w:proofErr w:type="spellEnd"/>
      <w:r w:rsidR="000B7555" w:rsidRPr="005B43F8">
        <w:rPr>
          <w:rFonts w:ascii="Times New Roman" w:eastAsia="Bahnschrift SemiCondensed" w:hAnsi="Times New Roman" w:cs="Times New Roman"/>
        </w:rPr>
        <w:t xml:space="preserve"> - c</w:t>
      </w:r>
      <w:r w:rsidRPr="005B43F8">
        <w:rPr>
          <w:rFonts w:ascii="Times New Roman" w:eastAsia="Bahnschrift SemiCondensed" w:hAnsi="Times New Roman" w:cs="Times New Roman"/>
        </w:rPr>
        <w:t xml:space="preserve">olor | </w:t>
      </w:r>
      <w:proofErr w:type="spellStart"/>
      <w:r w:rsidR="000B7555" w:rsidRPr="005B43F8">
        <w:rPr>
          <w:rFonts w:ascii="Times New Roman" w:eastAsia="Bahnschrift SemiCondensed" w:hAnsi="Times New Roman" w:cs="Times New Roman"/>
        </w:rPr>
        <w:t>Chính</w:t>
      </w:r>
      <w:proofErr w:type="spellEnd"/>
      <w:r w:rsidR="000B7555" w:rsidRPr="005B43F8">
        <w:rPr>
          <w:rFonts w:ascii="Times New Roman" w:eastAsia="Bahnschrift SemiCondensed" w:hAnsi="Times New Roman" w:cs="Times New Roman"/>
        </w:rPr>
        <w:t xml:space="preserve"> </w:t>
      </w:r>
      <w:proofErr w:type="spellStart"/>
      <w:r w:rsidR="000B7555" w:rsidRPr="005B43F8">
        <w:rPr>
          <w:rFonts w:ascii="Times New Roman" w:eastAsia="Bahnschrift SemiCondensed" w:hAnsi="Times New Roman" w:cs="Times New Roman"/>
        </w:rPr>
        <w:t>kịch</w:t>
      </w:r>
      <w:proofErr w:type="spellEnd"/>
      <w:r w:rsidR="00E03A7E" w:rsidRPr="005B43F8">
        <w:rPr>
          <w:rFonts w:ascii="Times New Roman" w:eastAsia="Bahnschrift SemiCondensed" w:hAnsi="Times New Roman" w:cs="Times New Roman"/>
        </w:rPr>
        <w:t>/</w:t>
      </w:r>
      <w:r w:rsidR="000B7555" w:rsidRPr="005B43F8">
        <w:rPr>
          <w:rFonts w:ascii="Times New Roman" w:eastAsia="Bahnschrift SemiCondensed" w:hAnsi="Times New Roman" w:cs="Times New Roman"/>
        </w:rPr>
        <w:t xml:space="preserve"> </w:t>
      </w:r>
      <w:proofErr w:type="spellStart"/>
      <w:r w:rsidR="000B7555" w:rsidRPr="005B43F8">
        <w:rPr>
          <w:rFonts w:ascii="Times New Roman" w:eastAsia="Bahnschrift SemiCondensed" w:hAnsi="Times New Roman" w:cs="Times New Roman"/>
        </w:rPr>
        <w:t>hình</w:t>
      </w:r>
      <w:proofErr w:type="spellEnd"/>
      <w:r w:rsidR="000B7555" w:rsidRPr="005B43F8">
        <w:rPr>
          <w:rFonts w:ascii="Times New Roman" w:eastAsia="Bahnschrift SemiCondensed" w:hAnsi="Times New Roman" w:cs="Times New Roman"/>
        </w:rPr>
        <w:t xml:space="preserve"> </w:t>
      </w:r>
      <w:proofErr w:type="spellStart"/>
      <w:r w:rsidR="000B7555" w:rsidRPr="005B43F8">
        <w:rPr>
          <w:rFonts w:ascii="Times New Roman" w:eastAsia="Bahnschrift SemiCondensed" w:hAnsi="Times New Roman" w:cs="Times New Roman"/>
        </w:rPr>
        <w:t>sự</w:t>
      </w:r>
      <w:proofErr w:type="spellEnd"/>
      <w:r w:rsidR="000B7555" w:rsidRPr="005B43F8">
        <w:rPr>
          <w:rFonts w:ascii="Times New Roman" w:eastAsia="Bahnschrift SemiCondensed" w:hAnsi="Times New Roman" w:cs="Times New Roman"/>
        </w:rPr>
        <w:t xml:space="preserve"> - </w:t>
      </w:r>
      <w:r w:rsidRPr="005B43F8">
        <w:rPr>
          <w:rFonts w:ascii="Times New Roman" w:eastAsia="Bahnschrift SemiCondensed" w:hAnsi="Times New Roman" w:cs="Times New Roman"/>
        </w:rPr>
        <w:t xml:space="preserve">Drama/Suspense </w:t>
      </w:r>
    </w:p>
    <w:p w14:paraId="49F7D5D1" w14:textId="337A0574" w:rsidR="00AD62FA" w:rsidRPr="005B43F8" w:rsidRDefault="00B60529">
      <w:pPr>
        <w:spacing w:after="0"/>
        <w:rPr>
          <w:rFonts w:ascii="Times New Roman" w:eastAsia="Bahnschrift SemiCondensed" w:hAnsi="Times New Roman" w:cs="Times New Roman"/>
          <w:sz w:val="24"/>
          <w:szCs w:val="24"/>
        </w:rPr>
      </w:pPr>
      <w:proofErr w:type="spellStart"/>
      <w:r w:rsidRPr="005B43F8">
        <w:rPr>
          <w:rFonts w:ascii="Times New Roman" w:eastAsia="Bahnschrift SemiCondensed" w:hAnsi="Times New Roman" w:cs="Times New Roman"/>
          <w:sz w:val="24"/>
          <w:szCs w:val="24"/>
        </w:rPr>
        <w:t>Đạo</w:t>
      </w:r>
      <w:proofErr w:type="spellEnd"/>
      <w:r w:rsidRPr="005B43F8">
        <w:rPr>
          <w:rFonts w:ascii="Times New Roman" w:eastAsia="Bahnschrift SemiCondensed" w:hAnsi="Times New Roman" w:cs="Times New Roman"/>
          <w:sz w:val="24"/>
          <w:szCs w:val="24"/>
        </w:rPr>
        <w:t xml:space="preserve"> </w:t>
      </w:r>
      <w:proofErr w:type="spellStart"/>
      <w:r w:rsidRPr="005B43F8">
        <w:rPr>
          <w:rFonts w:ascii="Times New Roman" w:eastAsia="Bahnschrift SemiCondensed" w:hAnsi="Times New Roman" w:cs="Times New Roman"/>
          <w:sz w:val="24"/>
          <w:szCs w:val="24"/>
        </w:rPr>
        <w:t>diễn</w:t>
      </w:r>
      <w:proofErr w:type="spellEnd"/>
      <w:r w:rsidRPr="005B43F8">
        <w:rPr>
          <w:rFonts w:ascii="Times New Roman" w:eastAsia="Bahnschrift SemiCondensed" w:hAnsi="Times New Roman" w:cs="Times New Roman"/>
          <w:sz w:val="24"/>
          <w:szCs w:val="24"/>
        </w:rPr>
        <w:t xml:space="preserve"> | Director: </w:t>
      </w:r>
      <w:proofErr w:type="spellStart"/>
      <w:r w:rsidRPr="005B43F8">
        <w:rPr>
          <w:rFonts w:ascii="Times New Roman" w:eastAsia="Bahnschrift SemiCondensed" w:hAnsi="Times New Roman" w:cs="Times New Roman"/>
          <w:sz w:val="24"/>
          <w:szCs w:val="24"/>
        </w:rPr>
        <w:t>Takahisa</w:t>
      </w:r>
      <w:proofErr w:type="spellEnd"/>
      <w:r w:rsidRPr="005B43F8">
        <w:rPr>
          <w:rFonts w:ascii="Times New Roman" w:eastAsia="Bahnschrift SemiCondensed" w:hAnsi="Times New Roman" w:cs="Times New Roman"/>
          <w:sz w:val="24"/>
          <w:szCs w:val="24"/>
        </w:rPr>
        <w:t xml:space="preserve"> ZEZE</w:t>
      </w:r>
    </w:p>
    <w:p w14:paraId="6B2FF872" w14:textId="77777777" w:rsidR="00B60529" w:rsidRPr="005B43F8" w:rsidRDefault="00B60529">
      <w:pPr>
        <w:spacing w:after="0"/>
        <w:rPr>
          <w:rFonts w:ascii="Times New Roman" w:eastAsia="Bahnschrift SemiCondensed" w:hAnsi="Times New Roman" w:cs="Times New Roman"/>
          <w:sz w:val="24"/>
          <w:szCs w:val="24"/>
        </w:rPr>
      </w:pPr>
    </w:p>
    <w:p w14:paraId="43D2A02C" w14:textId="6C3B537B" w:rsidR="00AD62FA" w:rsidRPr="005B43F8" w:rsidRDefault="0064571F">
      <w:pPr>
        <w:spacing w:after="0"/>
        <w:rPr>
          <w:rFonts w:ascii="Times New Roman" w:eastAsia="Bahnschrift SemiCondensed" w:hAnsi="Times New Roman" w:cs="Times New Roman"/>
          <w:sz w:val="24"/>
          <w:szCs w:val="24"/>
        </w:rPr>
      </w:pPr>
      <w:r w:rsidRPr="005B43F8">
        <w:rPr>
          <w:rFonts w:ascii="Times New Roman" w:eastAsia="Bahnschrift SemiCondensed" w:hAnsi="Times New Roman" w:cs="Times New Roman"/>
          <w:sz w:val="24"/>
          <w:szCs w:val="24"/>
        </w:rPr>
        <w:t>[</w:t>
      </w:r>
      <w:r w:rsidR="00B60529" w:rsidRPr="005B43F8">
        <w:rPr>
          <w:rFonts w:ascii="Times New Roman" w:eastAsia="Bahnschrift SemiCondensed" w:hAnsi="Times New Roman" w:cs="Times New Roman"/>
          <w:sz w:val="24"/>
          <w:szCs w:val="24"/>
        </w:rPr>
        <w:t xml:space="preserve"> </w:t>
      </w:r>
      <w:r w:rsidRPr="005B43F8">
        <w:rPr>
          <w:rFonts w:ascii="Times New Roman" w:eastAsia="Bahnschrift SemiCondensed" w:hAnsi="Times New Roman" w:cs="Times New Roman"/>
          <w:sz w:val="24"/>
          <w:szCs w:val="24"/>
        </w:rPr>
        <w:t>DI</w:t>
      </w:r>
      <w:r w:rsidRPr="005B43F8">
        <w:rPr>
          <w:rFonts w:ascii="Times New Roman" w:eastAsia="Bahnschrift SemiCondensed" w:hAnsi="Times New Roman" w:cs="Times New Roman"/>
          <w:sz w:val="24"/>
          <w:szCs w:val="24"/>
        </w:rPr>
        <w:t>Ễ</w:t>
      </w:r>
      <w:r w:rsidRPr="005B43F8">
        <w:rPr>
          <w:rFonts w:ascii="Times New Roman" w:eastAsia="Bahnschrift SemiCondensed" w:hAnsi="Times New Roman" w:cs="Times New Roman"/>
          <w:sz w:val="24"/>
          <w:szCs w:val="24"/>
        </w:rPr>
        <w:t>N VIÊN</w:t>
      </w:r>
      <w:r w:rsidR="00B60529" w:rsidRPr="005B43F8">
        <w:rPr>
          <w:rFonts w:ascii="Times New Roman" w:eastAsia="Bahnschrift SemiCondensed" w:hAnsi="Times New Roman" w:cs="Times New Roman"/>
          <w:sz w:val="24"/>
          <w:szCs w:val="24"/>
        </w:rPr>
        <w:t xml:space="preserve"> | CAST </w:t>
      </w:r>
      <w:r w:rsidRPr="005B43F8">
        <w:rPr>
          <w:rFonts w:ascii="Times New Roman" w:eastAsia="Bahnschrift SemiCondensed" w:hAnsi="Times New Roman" w:cs="Times New Roman"/>
          <w:sz w:val="24"/>
          <w:szCs w:val="24"/>
        </w:rPr>
        <w:t>]</w:t>
      </w:r>
      <w:r w:rsidR="00B60529" w:rsidRPr="005B43F8">
        <w:rPr>
          <w:rFonts w:ascii="Times New Roman" w:eastAsia="Bahnschrift SemiCondensed" w:hAnsi="Times New Roman" w:cs="Times New Roman"/>
          <w:sz w:val="24"/>
          <w:szCs w:val="24"/>
        </w:rPr>
        <w:t xml:space="preserve"> </w:t>
      </w:r>
    </w:p>
    <w:p w14:paraId="738AE872" w14:textId="2C6650A1" w:rsidR="00AD62FA" w:rsidRPr="005B43F8" w:rsidRDefault="0064571F">
      <w:pPr>
        <w:spacing w:after="0"/>
        <w:rPr>
          <w:rFonts w:ascii="Times New Roman" w:eastAsia="Bahnschrift SemiCondensed" w:hAnsi="Times New Roman" w:cs="Times New Roman"/>
          <w:sz w:val="24"/>
          <w:szCs w:val="24"/>
        </w:rPr>
      </w:pPr>
      <w:proofErr w:type="spellStart"/>
      <w:r w:rsidRPr="005B43F8">
        <w:rPr>
          <w:rFonts w:ascii="Times New Roman" w:eastAsia="Bahnschrift SemiCondensed" w:hAnsi="Times New Roman" w:cs="Times New Roman"/>
          <w:sz w:val="24"/>
          <w:szCs w:val="24"/>
        </w:rPr>
        <w:t>Takeru</w:t>
      </w:r>
      <w:proofErr w:type="spellEnd"/>
      <w:r w:rsidRPr="005B43F8">
        <w:rPr>
          <w:rFonts w:ascii="Times New Roman" w:eastAsia="Bahnschrift SemiCondensed" w:hAnsi="Times New Roman" w:cs="Times New Roman"/>
          <w:sz w:val="24"/>
          <w:szCs w:val="24"/>
        </w:rPr>
        <w:t xml:space="preserve"> SATOH </w:t>
      </w:r>
      <w:r w:rsidR="00B60529" w:rsidRPr="005B43F8">
        <w:rPr>
          <w:rFonts w:ascii="Times New Roman" w:eastAsia="Bahnschrift SemiCondensed" w:hAnsi="Times New Roman" w:cs="Times New Roman"/>
          <w:sz w:val="24"/>
          <w:szCs w:val="24"/>
        </w:rPr>
        <w:t>-</w:t>
      </w:r>
      <w:r w:rsidRPr="005B43F8">
        <w:rPr>
          <w:rFonts w:ascii="Times New Roman" w:eastAsia="Bahnschrift SemiCondensed" w:hAnsi="Times New Roman" w:cs="Times New Roman"/>
          <w:sz w:val="24"/>
          <w:szCs w:val="24"/>
        </w:rPr>
        <w:t xml:space="preserve"> Yasuhisa Tone            Hiroshi ABE </w:t>
      </w:r>
      <w:r w:rsidR="00B60529" w:rsidRPr="005B43F8">
        <w:rPr>
          <w:rFonts w:ascii="Times New Roman" w:eastAsia="Bahnschrift SemiCondensed" w:hAnsi="Times New Roman" w:cs="Times New Roman"/>
          <w:sz w:val="24"/>
          <w:szCs w:val="24"/>
        </w:rPr>
        <w:t>-</w:t>
      </w:r>
      <w:r w:rsidRPr="005B43F8">
        <w:rPr>
          <w:rFonts w:ascii="Times New Roman" w:eastAsia="Bahnschrift SemiCondensed" w:hAnsi="Times New Roman" w:cs="Times New Roman"/>
          <w:sz w:val="24"/>
          <w:szCs w:val="24"/>
        </w:rPr>
        <w:t xml:space="preserve"> </w:t>
      </w:r>
      <w:proofErr w:type="spellStart"/>
      <w:r w:rsidRPr="005B43F8">
        <w:rPr>
          <w:rFonts w:ascii="Times New Roman" w:eastAsia="Bahnschrift SemiCondensed" w:hAnsi="Times New Roman" w:cs="Times New Roman"/>
          <w:sz w:val="24"/>
          <w:szCs w:val="24"/>
        </w:rPr>
        <w:t>Seiichiro</w:t>
      </w:r>
      <w:proofErr w:type="spellEnd"/>
      <w:r w:rsidRPr="005B43F8">
        <w:rPr>
          <w:rFonts w:ascii="Times New Roman" w:eastAsia="Bahnschrift SemiCondensed" w:hAnsi="Times New Roman" w:cs="Times New Roman"/>
          <w:sz w:val="24"/>
          <w:szCs w:val="24"/>
        </w:rPr>
        <w:t xml:space="preserve"> </w:t>
      </w:r>
      <w:proofErr w:type="spellStart"/>
      <w:r w:rsidRPr="005B43F8">
        <w:rPr>
          <w:rFonts w:ascii="Times New Roman" w:eastAsia="Bahnschrift SemiCondensed" w:hAnsi="Times New Roman" w:cs="Times New Roman"/>
          <w:sz w:val="24"/>
          <w:szCs w:val="24"/>
        </w:rPr>
        <w:t>Tomashino</w:t>
      </w:r>
      <w:proofErr w:type="spellEnd"/>
    </w:p>
    <w:p w14:paraId="33043FF3" w14:textId="77777777" w:rsidR="00AD62FA" w:rsidRPr="005B43F8" w:rsidRDefault="0064571F">
      <w:pPr>
        <w:spacing w:after="0"/>
        <w:jc w:val="center"/>
        <w:rPr>
          <w:rFonts w:ascii="Times New Roman" w:eastAsia="Bahnschrift SemiCondensed" w:hAnsi="Times New Roman" w:cs="Times New Roman"/>
          <w:sz w:val="24"/>
          <w:szCs w:val="24"/>
        </w:rPr>
      </w:pPr>
      <w:r w:rsidRPr="005B43F8">
        <w:rPr>
          <w:rFonts w:ascii="Times New Roman" w:eastAsia="Bahnschrift SemiCondensed" w:hAnsi="Times New Roman" w:cs="Times New Roman"/>
          <w:noProof/>
          <w:sz w:val="24"/>
          <w:szCs w:val="24"/>
        </w:rPr>
        <w:drawing>
          <wp:inline distT="0" distB="0" distL="0" distR="0" wp14:anchorId="1B38D58D" wp14:editId="162EA199">
            <wp:extent cx="4446270" cy="30734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4450606" cy="3076397"/>
                    </a:xfrm>
                    <a:prstGeom prst="rect">
                      <a:avLst/>
                    </a:prstGeom>
                    <a:ln/>
                  </pic:spPr>
                </pic:pic>
              </a:graphicData>
            </a:graphic>
          </wp:inline>
        </w:drawing>
      </w:r>
    </w:p>
    <w:p w14:paraId="45161249" w14:textId="77777777" w:rsidR="00AD62FA" w:rsidRPr="005B43F8" w:rsidRDefault="00AD62FA">
      <w:pPr>
        <w:spacing w:after="0"/>
        <w:rPr>
          <w:rFonts w:ascii="Times New Roman" w:eastAsia="Bahnschrift SemiCondensed" w:hAnsi="Times New Roman" w:cs="Times New Roman"/>
          <w:sz w:val="24"/>
          <w:szCs w:val="24"/>
        </w:rPr>
      </w:pPr>
    </w:p>
    <w:p w14:paraId="7AC85F85" w14:textId="4BA6967D" w:rsidR="00AD62FA" w:rsidRPr="0064571F" w:rsidRDefault="0064571F">
      <w:pPr>
        <w:spacing w:after="0"/>
        <w:rPr>
          <w:rFonts w:ascii="Times New Roman" w:eastAsia="Bahnschrift SemiCondensed" w:hAnsi="Times New Roman" w:cs="Times New Roman"/>
        </w:rPr>
      </w:pPr>
      <w:r w:rsidRPr="0064571F">
        <w:rPr>
          <w:rFonts w:ascii="Times New Roman" w:eastAsia="Bahnschrift SemiCondensed" w:hAnsi="Times New Roman" w:cs="Times New Roman"/>
        </w:rPr>
        <w:t>[</w:t>
      </w:r>
      <w:r w:rsidR="00405F0D" w:rsidRPr="0064571F">
        <w:rPr>
          <w:rFonts w:ascii="Times New Roman" w:eastAsia="Bahnschrift SemiCondensed" w:hAnsi="Times New Roman" w:cs="Times New Roman"/>
        </w:rPr>
        <w:t xml:space="preserve"> </w:t>
      </w:r>
      <w:proofErr w:type="spellStart"/>
      <w:r w:rsidR="00405F0D" w:rsidRPr="0064571F">
        <w:rPr>
          <w:rFonts w:ascii="Times New Roman" w:eastAsia="Bahnschrift SemiCondensed" w:hAnsi="Times New Roman" w:cs="Times New Roman"/>
        </w:rPr>
        <w:t>Nội</w:t>
      </w:r>
      <w:proofErr w:type="spellEnd"/>
      <w:r w:rsidR="00405F0D" w:rsidRPr="0064571F">
        <w:rPr>
          <w:rFonts w:ascii="Times New Roman" w:eastAsia="Bahnschrift SemiCondensed" w:hAnsi="Times New Roman" w:cs="Times New Roman"/>
        </w:rPr>
        <w:t xml:space="preserve"> dung | Synopsis </w:t>
      </w:r>
      <w:r w:rsidRPr="0064571F">
        <w:rPr>
          <w:rFonts w:ascii="Times New Roman" w:eastAsia="Bahnschrift SemiCondensed" w:hAnsi="Times New Roman" w:cs="Times New Roman"/>
        </w:rPr>
        <w:t>]</w:t>
      </w: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590"/>
      </w:tblGrid>
      <w:tr w:rsidR="00405F0D" w:rsidRPr="0064571F" w14:paraId="561D28FB" w14:textId="77777777" w:rsidTr="0064571F">
        <w:tc>
          <w:tcPr>
            <w:tcW w:w="5040" w:type="dxa"/>
          </w:tcPr>
          <w:p w14:paraId="656E0C9B" w14:textId="77777777" w:rsidR="005B43F8" w:rsidRPr="0064571F" w:rsidRDefault="005B43F8" w:rsidP="005B43F8">
            <w:pPr>
              <w:jc w:val="both"/>
              <w:rPr>
                <w:rFonts w:ascii="Times New Roman" w:eastAsia="Bahnschrift SemiCondensed" w:hAnsi="Times New Roman" w:cs="Times New Roman"/>
              </w:rPr>
            </w:pPr>
            <w:proofErr w:type="spellStart"/>
            <w:r w:rsidRPr="0064571F">
              <w:rPr>
                <w:rFonts w:ascii="Times New Roman" w:eastAsia="Bahnschrift SemiCondensed" w:hAnsi="Times New Roman" w:cs="Times New Roman"/>
              </w:rPr>
              <w:t>Một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chuỗi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vụ</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người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xảy</w:t>
            </w:r>
            <w:proofErr w:type="spellEnd"/>
            <w:r w:rsidRPr="0064571F">
              <w:rPr>
                <w:rFonts w:ascii="Times New Roman" w:eastAsia="Bahnschrift SemiCondensed" w:hAnsi="Times New Roman" w:cs="Times New Roman"/>
              </w:rPr>
              <w:t xml:space="preserve"> ra </w:t>
            </w:r>
            <w:proofErr w:type="spellStart"/>
            <w:r w:rsidRPr="0064571F">
              <w:rPr>
                <w:rFonts w:ascii="Times New Roman" w:eastAsia="Bahnschrift SemiCondensed" w:hAnsi="Times New Roman" w:cs="Times New Roman"/>
              </w:rPr>
              <w:t>đầy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bí</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ẩn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nhân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bị</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bỏ</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đói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đến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Ẩn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sau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thảm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kịch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này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một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sự</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thật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khủng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khiếp</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đan</w:t>
            </w:r>
            <w:proofErr w:type="spellEnd"/>
            <w:r w:rsidRPr="0064571F">
              <w:rPr>
                <w:rFonts w:ascii="Times New Roman" w:eastAsia="Bahnschrift SemiCondensed" w:hAnsi="Times New Roman" w:cs="Times New Roman"/>
              </w:rPr>
              <w:t xml:space="preserve"> xen </w:t>
            </w:r>
            <w:proofErr w:type="spellStart"/>
            <w:r w:rsidRPr="0064571F">
              <w:rPr>
                <w:rFonts w:ascii="Times New Roman" w:eastAsia="Bahnschrift SemiCondensed" w:hAnsi="Times New Roman" w:cs="Times New Roman"/>
              </w:rPr>
              <w:t>giữa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tội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công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lý</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đầy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phức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tạp</w:t>
            </w:r>
            <w:proofErr w:type="spellEnd"/>
            <w:r w:rsidRPr="0064571F">
              <w:rPr>
                <w:rFonts w:ascii="Times New Roman" w:eastAsia="Bahnschrift SemiCondensed" w:hAnsi="Times New Roman" w:cs="Times New Roman"/>
              </w:rPr>
              <w:t xml:space="preserve">. </w:t>
            </w:r>
          </w:p>
          <w:p w14:paraId="49E674DE" w14:textId="77777777" w:rsidR="005B43F8" w:rsidRPr="0064571F" w:rsidRDefault="005B43F8" w:rsidP="005B43F8">
            <w:pPr>
              <w:jc w:val="both"/>
              <w:rPr>
                <w:rFonts w:ascii="Times New Roman" w:eastAsia="Bahnschrift SemiCondensed" w:hAnsi="Times New Roman" w:cs="Times New Roman"/>
              </w:rPr>
            </w:pPr>
            <w:r w:rsidRPr="0064571F">
              <w:rPr>
                <w:rFonts w:ascii="Times New Roman" w:eastAsia="Bahnschrift SemiCondensed" w:hAnsi="Times New Roman" w:cs="Times New Roman"/>
              </w:rPr>
              <w:t xml:space="preserve">Nam </w:t>
            </w:r>
            <w:proofErr w:type="spellStart"/>
            <w:r w:rsidRPr="0064571F">
              <w:rPr>
                <w:rFonts w:ascii="Times New Roman" w:eastAsia="Bahnschrift SemiCondensed" w:hAnsi="Times New Roman" w:cs="Times New Roman"/>
              </w:rPr>
              <w:t>diễn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viên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Takeru</w:t>
            </w:r>
            <w:proofErr w:type="spellEnd"/>
            <w:r w:rsidRPr="0064571F">
              <w:rPr>
                <w:rFonts w:ascii="Times New Roman" w:eastAsia="Bahnschrift SemiCondensed" w:hAnsi="Times New Roman" w:cs="Times New Roman"/>
              </w:rPr>
              <w:t xml:space="preserve"> Satoh </w:t>
            </w:r>
            <w:proofErr w:type="spellStart"/>
            <w:r w:rsidRPr="0064571F">
              <w:rPr>
                <w:rFonts w:ascii="Times New Roman" w:eastAsia="Bahnschrift SemiCondensed" w:hAnsi="Times New Roman" w:cs="Times New Roman"/>
              </w:rPr>
              <w:t>và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đạo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diễn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Takahisa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Zeze</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giả</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bản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kỳ</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tích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tình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yêu</w:t>
            </w:r>
            <w:proofErr w:type="spellEnd"/>
            <w:r w:rsidRPr="0064571F">
              <w:rPr>
                <w:rFonts w:ascii="Times New Roman" w:eastAsia="Bahnschrift SemiCondensed" w:hAnsi="Times New Roman" w:cs="Times New Roman"/>
              </w:rPr>
              <w:t xml:space="preserve"> “8 </w:t>
            </w:r>
            <w:proofErr w:type="spellStart"/>
            <w:r w:rsidRPr="0064571F">
              <w:rPr>
                <w:rFonts w:ascii="Times New Roman" w:eastAsia="Bahnschrift SemiCondensed" w:hAnsi="Times New Roman" w:cs="Times New Roman"/>
              </w:rPr>
              <w:t>Năm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Hẹn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Ước</w:t>
            </w:r>
            <w:proofErr w:type="spellEnd"/>
            <w:r w:rsidRPr="0064571F">
              <w:rPr>
                <w:rFonts w:ascii="Times New Roman" w:eastAsia="Bahnschrift SemiCondensed" w:hAnsi="Times New Roman" w:cs="Times New Roman"/>
              </w:rPr>
              <w:t xml:space="preserve"> (The 8-Year Engagement) </w:t>
            </w:r>
            <w:proofErr w:type="spellStart"/>
            <w:r w:rsidRPr="0064571F">
              <w:rPr>
                <w:rFonts w:ascii="Times New Roman" w:eastAsia="Bahnschrift SemiCondensed" w:hAnsi="Times New Roman" w:cs="Times New Roman"/>
              </w:rPr>
              <w:t>đã</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trở</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lại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trong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bộ</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phim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chuyển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thể</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từ</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tiểu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thuyết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bí</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ẩn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chạy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nhất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giả</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Shichiri</w:t>
            </w:r>
            <w:proofErr w:type="spellEnd"/>
            <w:r w:rsidRPr="0064571F">
              <w:rPr>
                <w:rFonts w:ascii="Times New Roman" w:eastAsia="Bahnschrift SemiCondensed" w:hAnsi="Times New Roman" w:cs="Times New Roman"/>
              </w:rPr>
              <w:t xml:space="preserve"> Nakayama </w:t>
            </w:r>
            <w:proofErr w:type="spellStart"/>
            <w:r w:rsidRPr="0064571F">
              <w:rPr>
                <w:rFonts w:ascii="Times New Roman" w:eastAsia="Bahnschrift SemiCondensed" w:hAnsi="Times New Roman" w:cs="Times New Roman"/>
              </w:rPr>
              <w:t>cùng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với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sự</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tham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nam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diễn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viên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gạo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cội</w:t>
            </w:r>
            <w:proofErr w:type="spellEnd"/>
            <w:r w:rsidRPr="0064571F">
              <w:rPr>
                <w:rFonts w:ascii="Times New Roman" w:eastAsia="Bahnschrift SemiCondensed" w:hAnsi="Times New Roman" w:cs="Times New Roman"/>
              </w:rPr>
              <w:t xml:space="preserve"> Hiroshi Abe. </w:t>
            </w:r>
          </w:p>
          <w:p w14:paraId="67E8F0D9" w14:textId="6F241A76" w:rsidR="00405F0D" w:rsidRPr="0064571F" w:rsidRDefault="005B43F8" w:rsidP="0064571F">
            <w:pPr>
              <w:jc w:val="both"/>
              <w:rPr>
                <w:rFonts w:ascii="Times New Roman" w:eastAsia="Bahnschrift SemiCondensed" w:hAnsi="Times New Roman" w:cs="Times New Roman"/>
              </w:rPr>
            </w:pPr>
            <w:bookmarkStart w:id="1" w:name="_heading=h.3znysh7" w:colFirst="0" w:colLast="0"/>
            <w:bookmarkEnd w:id="1"/>
            <w:r w:rsidRPr="0064571F">
              <w:rPr>
                <w:rFonts w:ascii="Times New Roman" w:eastAsia="Bahnschrift SemiCondensed" w:hAnsi="Times New Roman" w:cs="Times New Roman"/>
              </w:rPr>
              <w:t xml:space="preserve">9 </w:t>
            </w:r>
            <w:proofErr w:type="spellStart"/>
            <w:r w:rsidRPr="0064571F">
              <w:rPr>
                <w:rFonts w:ascii="Times New Roman" w:eastAsia="Bahnschrift SemiCondensed" w:hAnsi="Times New Roman" w:cs="Times New Roman"/>
              </w:rPr>
              <w:t>năm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sau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trận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động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đất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xảy</w:t>
            </w:r>
            <w:proofErr w:type="spellEnd"/>
            <w:r w:rsidRPr="0064571F">
              <w:rPr>
                <w:rFonts w:ascii="Times New Roman" w:eastAsia="Bahnschrift SemiCondensed" w:hAnsi="Times New Roman" w:cs="Times New Roman"/>
              </w:rPr>
              <w:t xml:space="preserve"> ra ở </w:t>
            </w:r>
            <w:proofErr w:type="spellStart"/>
            <w:r w:rsidRPr="0064571F">
              <w:rPr>
                <w:rFonts w:ascii="Times New Roman" w:eastAsia="Bahnschrift SemiCondensed" w:hAnsi="Times New Roman" w:cs="Times New Roman"/>
              </w:rPr>
              <w:t>Đông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Nhật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Bản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hàng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loạt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vụ</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người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bí</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ẩn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xảy</w:t>
            </w:r>
            <w:proofErr w:type="spellEnd"/>
            <w:r w:rsidRPr="0064571F">
              <w:rPr>
                <w:rFonts w:ascii="Times New Roman" w:eastAsia="Bahnschrift SemiCondensed" w:hAnsi="Times New Roman" w:cs="Times New Roman"/>
              </w:rPr>
              <w:t xml:space="preserve"> ra ở </w:t>
            </w:r>
            <w:proofErr w:type="spellStart"/>
            <w:r w:rsidRPr="0064571F">
              <w:rPr>
                <w:rFonts w:ascii="Times New Roman" w:eastAsia="Bahnschrift SemiCondensed" w:hAnsi="Times New Roman" w:cs="Times New Roman"/>
              </w:rPr>
              <w:t>khu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vực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đô</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thị</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tỉnh</w:t>
            </w:r>
            <w:proofErr w:type="spellEnd"/>
            <w:r w:rsidRPr="0064571F">
              <w:rPr>
                <w:rFonts w:ascii="Times New Roman" w:eastAsia="Bahnschrift SemiCondensed" w:hAnsi="Times New Roman" w:cs="Times New Roman"/>
              </w:rPr>
              <w:t xml:space="preserve"> Miyagi, </w:t>
            </w:r>
            <w:proofErr w:type="spellStart"/>
            <w:r w:rsidRPr="0064571F">
              <w:rPr>
                <w:rFonts w:ascii="Times New Roman" w:eastAsia="Bahnschrift SemiCondensed" w:hAnsi="Times New Roman" w:cs="Times New Roman"/>
              </w:rPr>
              <w:t>nơi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nhân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được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tìm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thấy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trong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tình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trạng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bị</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trói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bỏ</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đói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nhân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này</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được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biết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đến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những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người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tốt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bụng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liêm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chính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Điều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viên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Seiichiro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Tomashino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đến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từ</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Phòng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điều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thứ</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nhất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Sở</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Cảnh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sát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tỉnh</w:t>
            </w:r>
            <w:proofErr w:type="spellEnd"/>
            <w:r w:rsidRPr="0064571F">
              <w:rPr>
                <w:rFonts w:ascii="Times New Roman" w:eastAsia="Bahnschrift SemiCondensed" w:hAnsi="Times New Roman" w:cs="Times New Roman"/>
              </w:rPr>
              <w:t xml:space="preserve"> Miyagi </w:t>
            </w:r>
            <w:proofErr w:type="spellStart"/>
            <w:r w:rsidRPr="0064571F">
              <w:rPr>
                <w:rFonts w:ascii="Times New Roman" w:eastAsia="Bahnschrift SemiCondensed" w:hAnsi="Times New Roman" w:cs="Times New Roman"/>
              </w:rPr>
              <w:t>đã</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khám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phá</w:t>
            </w:r>
            <w:proofErr w:type="spellEnd"/>
            <w:r w:rsidRPr="0064571F">
              <w:rPr>
                <w:rFonts w:ascii="Times New Roman" w:eastAsia="Bahnschrift SemiCondensed" w:hAnsi="Times New Roman" w:cs="Times New Roman"/>
              </w:rPr>
              <w:t xml:space="preserve"> ra </w:t>
            </w:r>
            <w:proofErr w:type="spellStart"/>
            <w:r w:rsidRPr="0064571F">
              <w:rPr>
                <w:rFonts w:ascii="Times New Roman" w:eastAsia="Bahnschrift SemiCondensed" w:hAnsi="Times New Roman" w:cs="Times New Roman"/>
              </w:rPr>
              <w:t>điểm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chung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giữa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hai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trong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số</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thảm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đó</w:t>
            </w:r>
            <w:proofErr w:type="spellEnd"/>
            <w:r w:rsidRPr="0064571F">
              <w:rPr>
                <w:rFonts w:ascii="Times New Roman" w:eastAsia="Bahnschrift SemiCondensed" w:hAnsi="Times New Roman" w:cs="Times New Roman"/>
              </w:rPr>
              <w:t xml:space="preserve">. Yasuhisa Tone, </w:t>
            </w:r>
            <w:proofErr w:type="spellStart"/>
            <w:r w:rsidRPr="0064571F">
              <w:rPr>
                <w:rFonts w:ascii="Times New Roman" w:eastAsia="Bahnschrift SemiCondensed" w:hAnsi="Times New Roman" w:cs="Times New Roman"/>
              </w:rPr>
              <w:t>nghi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phạm</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của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cuộc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điều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từng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thụ</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một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gian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vì</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tội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danh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đốt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phá</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tài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sản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hành</w:t>
            </w:r>
            <w:proofErr w:type="spellEnd"/>
            <w:r w:rsidRPr="0064571F">
              <w:rPr>
                <w:rFonts w:ascii="Times New Roman" w:eastAsia="Bahnschrift SemiCondensed" w:hAnsi="Times New Roman" w:cs="Times New Roman"/>
              </w:rPr>
              <w:t xml:space="preserve"> hung </w:t>
            </w:r>
            <w:proofErr w:type="spellStart"/>
            <w:r w:rsidRPr="0064571F">
              <w:rPr>
                <w:rFonts w:ascii="Times New Roman" w:eastAsia="Bahnschrift SemiCondensed" w:hAnsi="Times New Roman" w:cs="Times New Roman"/>
              </w:rPr>
              <w:t>người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trong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lúc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cố</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gắng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giúp</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đỡ</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mình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Cậu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một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tù</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nhân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kiểu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mẫu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cũng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vừa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mới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được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thả</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Trong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cảnh</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sát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không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thể</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tìm</w:t>
            </w:r>
            <w:proofErr w:type="spellEnd"/>
            <w:r w:rsidRPr="0064571F">
              <w:rPr>
                <w:rFonts w:ascii="Times New Roman" w:eastAsia="Bahnschrift SemiCondensed" w:hAnsi="Times New Roman" w:cs="Times New Roman"/>
              </w:rPr>
              <w:t xml:space="preserve"> ra </w:t>
            </w:r>
            <w:proofErr w:type="spellStart"/>
            <w:r w:rsidRPr="0064571F">
              <w:rPr>
                <w:rFonts w:ascii="Times New Roman" w:eastAsia="Bahnschrift SemiCondensed" w:hAnsi="Times New Roman" w:cs="Times New Roman"/>
              </w:rPr>
              <w:t>bằng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chứng</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luận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liên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quan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đến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cậu</w:t>
            </w:r>
            <w:proofErr w:type="spellEnd"/>
            <w:r w:rsidRPr="0064571F">
              <w:rPr>
                <w:rFonts w:ascii="Times New Roman" w:eastAsia="Bahnschrift SemiCondensed" w:hAnsi="Times New Roman" w:cs="Times New Roman"/>
              </w:rPr>
              <w:t xml:space="preserve"> ta </w:t>
            </w:r>
            <w:proofErr w:type="spellStart"/>
            <w:r w:rsidRPr="0064571F">
              <w:rPr>
                <w:rFonts w:ascii="Times New Roman" w:eastAsia="Bahnschrift SemiCondensed" w:hAnsi="Times New Roman" w:cs="Times New Roman"/>
              </w:rPr>
              <w:t>thì</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một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vụ</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giết</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người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khác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lại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xảy</w:t>
            </w:r>
            <w:proofErr w:type="spellEnd"/>
            <w:r w:rsidRPr="0064571F">
              <w:rPr>
                <w:rFonts w:ascii="Times New Roman" w:eastAsia="Bahnschrift SemiCondensed" w:hAnsi="Times New Roman" w:cs="Times New Roman"/>
              </w:rPr>
              <w:t xml:space="preserve"> ra. </w:t>
            </w:r>
            <w:proofErr w:type="spellStart"/>
            <w:r w:rsidRPr="0064571F">
              <w:rPr>
                <w:rFonts w:ascii="Times New Roman" w:eastAsia="Bahnschrift SemiCondensed" w:hAnsi="Times New Roman" w:cs="Times New Roman"/>
              </w:rPr>
              <w:t>Câu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hỏi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đặt</w:t>
            </w:r>
            <w:proofErr w:type="spellEnd"/>
            <w:r w:rsidRPr="0064571F">
              <w:rPr>
                <w:rFonts w:ascii="Times New Roman" w:eastAsia="Bahnschrift SemiCondensed" w:hAnsi="Times New Roman" w:cs="Times New Roman"/>
              </w:rPr>
              <w:t xml:space="preserve"> ra </w:t>
            </w:r>
            <w:proofErr w:type="spellStart"/>
            <w:r w:rsidRPr="0064571F">
              <w:rPr>
                <w:rFonts w:ascii="Times New Roman" w:eastAsia="Bahnschrift SemiCondensed" w:hAnsi="Times New Roman" w:cs="Times New Roman"/>
              </w:rPr>
              <w:t>là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Chúng</w:t>
            </w:r>
            <w:proofErr w:type="spellEnd"/>
            <w:r w:rsidRPr="0064571F">
              <w:rPr>
                <w:rFonts w:ascii="Times New Roman" w:eastAsia="Bahnschrift SemiCondensed" w:hAnsi="Times New Roman" w:cs="Times New Roman"/>
              </w:rPr>
              <w:t xml:space="preserve"> ta </w:t>
            </w:r>
            <w:proofErr w:type="spellStart"/>
            <w:r w:rsidRPr="0064571F">
              <w:rPr>
                <w:rFonts w:ascii="Times New Roman" w:eastAsia="Bahnschrift SemiCondensed" w:hAnsi="Times New Roman" w:cs="Times New Roman"/>
              </w:rPr>
              <w:t>nên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bảo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vệ</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điều</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gì</w:t>
            </w:r>
            <w:proofErr w:type="spellEnd"/>
            <w:r w:rsidRPr="0064571F">
              <w:rPr>
                <w:rFonts w:ascii="Times New Roman" w:eastAsia="Bahnschrift SemiCondensed" w:hAnsi="Times New Roman" w:cs="Times New Roman"/>
              </w:rPr>
              <w:t>?" “</w:t>
            </w:r>
            <w:proofErr w:type="spellStart"/>
            <w:r w:rsidRPr="0064571F">
              <w:rPr>
                <w:rFonts w:ascii="Times New Roman" w:eastAsia="Bahnschrift SemiCondensed" w:hAnsi="Times New Roman" w:cs="Times New Roman"/>
              </w:rPr>
              <w:t>Nguồn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cơn</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tội</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ác</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là</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từ</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đâu</w:t>
            </w:r>
            <w:proofErr w:type="spellEnd"/>
            <w:r w:rsidRPr="0064571F">
              <w:rPr>
                <w:rFonts w:ascii="Times New Roman" w:eastAsia="Bahnschrift SemiCondensed" w:hAnsi="Times New Roman" w:cs="Times New Roman"/>
              </w:rPr>
              <w:t>?</w:t>
            </w:r>
          </w:p>
        </w:tc>
        <w:tc>
          <w:tcPr>
            <w:tcW w:w="4590" w:type="dxa"/>
          </w:tcPr>
          <w:p w14:paraId="3E560BBD" w14:textId="3E224C5F" w:rsidR="005B43F8" w:rsidRPr="0064571F" w:rsidRDefault="005B43F8" w:rsidP="0064571F">
            <w:pPr>
              <w:ind w:left="160"/>
              <w:jc w:val="both"/>
              <w:rPr>
                <w:rFonts w:ascii="Times New Roman" w:eastAsia="Bahnschrift SemiCondensed" w:hAnsi="Times New Roman" w:cs="Times New Roman"/>
              </w:rPr>
            </w:pPr>
            <w:r w:rsidRPr="0064571F">
              <w:rPr>
                <w:rFonts w:ascii="Times New Roman" w:eastAsia="Bahnschrift SemiCondensed" w:hAnsi="Times New Roman" w:cs="Times New Roman"/>
              </w:rPr>
              <w:t xml:space="preserve">A string of murders by starvation. Hidden behind the bizarre case is a tragic truth, complexly intertwined with crime, punishment, and justice. </w:t>
            </w:r>
          </w:p>
          <w:p w14:paraId="6E6C91AA" w14:textId="060D3804" w:rsidR="00405F0D" w:rsidRPr="0064571F" w:rsidRDefault="005B43F8" w:rsidP="005B43F8">
            <w:pPr>
              <w:ind w:left="160"/>
              <w:jc w:val="both"/>
              <w:rPr>
                <w:rFonts w:ascii="Times New Roman" w:eastAsia="Bahnschrift SemiCondensed" w:hAnsi="Times New Roman" w:cs="Times New Roman"/>
              </w:rPr>
            </w:pPr>
            <w:r w:rsidRPr="0064571F">
              <w:rPr>
                <w:rFonts w:ascii="Times New Roman" w:eastAsia="Bahnschrift SemiCondensed" w:hAnsi="Times New Roman" w:cs="Times New Roman"/>
              </w:rPr>
              <w:t xml:space="preserve">Actor </w:t>
            </w:r>
            <w:proofErr w:type="spellStart"/>
            <w:r w:rsidRPr="0064571F">
              <w:rPr>
                <w:rFonts w:ascii="Times New Roman" w:eastAsia="Bahnschrift SemiCondensed" w:hAnsi="Times New Roman" w:cs="Times New Roman"/>
              </w:rPr>
              <w:t>Takeru</w:t>
            </w:r>
            <w:proofErr w:type="spellEnd"/>
            <w:r w:rsidRPr="0064571F">
              <w:rPr>
                <w:rFonts w:ascii="Times New Roman" w:eastAsia="Bahnschrift SemiCondensed" w:hAnsi="Times New Roman" w:cs="Times New Roman"/>
              </w:rPr>
              <w:t xml:space="preserve"> Satoh and director </w:t>
            </w:r>
            <w:proofErr w:type="spellStart"/>
            <w:r w:rsidRPr="0064571F">
              <w:rPr>
                <w:rFonts w:ascii="Times New Roman" w:eastAsia="Bahnschrift SemiCondensed" w:hAnsi="Times New Roman" w:cs="Times New Roman"/>
              </w:rPr>
              <w:t>Takahisa</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Zeze</w:t>
            </w:r>
            <w:proofErr w:type="spellEnd"/>
            <w:r w:rsidRPr="0064571F">
              <w:rPr>
                <w:rFonts w:ascii="Times New Roman" w:eastAsia="Bahnschrift SemiCondensed" w:hAnsi="Times New Roman" w:cs="Times New Roman"/>
              </w:rPr>
              <w:t xml:space="preserve"> of The 8-Year Engagement are back, this time joined by Hiroshi Abe for a film adaptation of best-selling author </w:t>
            </w:r>
            <w:proofErr w:type="spellStart"/>
            <w:r w:rsidRPr="0064571F">
              <w:rPr>
                <w:rFonts w:ascii="Times New Roman" w:eastAsia="Bahnschrift SemiCondensed" w:hAnsi="Times New Roman" w:cs="Times New Roman"/>
              </w:rPr>
              <w:t>Shichiri</w:t>
            </w:r>
            <w:proofErr w:type="spellEnd"/>
            <w:r w:rsidRPr="0064571F">
              <w:rPr>
                <w:rFonts w:ascii="Times New Roman" w:eastAsia="Bahnschrift SemiCondensed" w:hAnsi="Times New Roman" w:cs="Times New Roman"/>
              </w:rPr>
              <w:t xml:space="preserve"> Nakayama’s mystery novel. Nine years after the Great East Japan Earthquake, grisly murders occur in the urban area of Miyagi Prefecture, where victims are tied up and left to starve. The victims all had reputations for being good men, men of integrity. </w:t>
            </w:r>
            <w:proofErr w:type="spellStart"/>
            <w:r w:rsidRPr="0064571F">
              <w:rPr>
                <w:rFonts w:ascii="Times New Roman" w:eastAsia="Bahnschrift SemiCondensed" w:hAnsi="Times New Roman" w:cs="Times New Roman"/>
              </w:rPr>
              <w:t>Seiichiro</w:t>
            </w:r>
            <w:proofErr w:type="spellEnd"/>
            <w:r w:rsidRPr="0064571F">
              <w:rPr>
                <w:rFonts w:ascii="Times New Roman" w:eastAsia="Bahnschrift SemiCondensed" w:hAnsi="Times New Roman" w:cs="Times New Roman"/>
              </w:rPr>
              <w:t xml:space="preserve"> </w:t>
            </w:r>
            <w:proofErr w:type="spellStart"/>
            <w:r w:rsidRPr="0064571F">
              <w:rPr>
                <w:rFonts w:ascii="Times New Roman" w:eastAsia="Bahnschrift SemiCondensed" w:hAnsi="Times New Roman" w:cs="Times New Roman"/>
              </w:rPr>
              <w:t>Tomashino</w:t>
            </w:r>
            <w:proofErr w:type="spellEnd"/>
            <w:r w:rsidRPr="0064571F">
              <w:rPr>
                <w:rFonts w:ascii="Times New Roman" w:eastAsia="Bahnschrift SemiCondensed" w:hAnsi="Times New Roman" w:cs="Times New Roman"/>
              </w:rPr>
              <w:t>, from the First Investigation Division of Miyagi Prefectural Police, uncovers common ground between the two murders. Meanwhile, Yasuhisa Tone, surfaces as a suspect in the investigation. Tone, who had been serving time for committing arson and assault while trying to help out a friend, was a model prisoner who had just been released. While police are unable to find conclusive evidence to implicate him, a third murder occurs. “What should one protect?” “What is the reason for the murders?</w:t>
            </w:r>
          </w:p>
        </w:tc>
      </w:tr>
    </w:tbl>
    <w:p w14:paraId="74981219" w14:textId="77777777" w:rsidR="00405F0D" w:rsidRPr="005B43F8" w:rsidRDefault="00405F0D">
      <w:pPr>
        <w:spacing w:after="0"/>
        <w:rPr>
          <w:rFonts w:ascii="Times New Roman" w:eastAsia="Bahnschrift SemiCondensed" w:hAnsi="Times New Roman" w:cs="Times New Roman"/>
          <w:sz w:val="24"/>
          <w:szCs w:val="24"/>
        </w:rPr>
      </w:pPr>
    </w:p>
    <w:sectPr w:rsidR="00405F0D" w:rsidRPr="005B43F8" w:rsidSect="0064571F">
      <w:pgSz w:w="12240" w:h="15840"/>
      <w:pgMar w:top="72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SemiCondensed">
    <w:panose1 w:val="020B0502040204020203"/>
    <w:charset w:val="00"/>
    <w:family w:val="swiss"/>
    <w:pitch w:val="variable"/>
    <w:sig w:usb0="A00002C7"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2FA"/>
    <w:rsid w:val="000B7555"/>
    <w:rsid w:val="00405F0D"/>
    <w:rsid w:val="005B43F8"/>
    <w:rsid w:val="0064571F"/>
    <w:rsid w:val="00A62370"/>
    <w:rsid w:val="00AD62FA"/>
    <w:rsid w:val="00B60529"/>
    <w:rsid w:val="00E03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778F5"/>
  <w15:docId w15:val="{D1804BE6-A57B-473A-8919-93E467D3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6D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fsqn5La//f18QuozHASV6oejhw==">AMUW2mUqx5nHrtZ2e3nG5r7775JL5+WsrKGyZVoJGb2PDlOSuV20UIHCYQseK9ZNqRFkK+nel1MO0KinnJNN33+Zd6k0ws3p5ezCHrAY/hqUjBllRL2fcdLBBwdZRXPEciImb5s8NwZjhahxPtQUEcraL5/iB8FzQI+pQiX/TiipbSfjUhd3X68=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395</Words>
  <Characters>2257</Characters>
  <Application>Microsoft Office Word</Application>
  <DocSecurity>0</DocSecurity>
  <Lines>18</Lines>
  <Paragraphs>5</Paragraphs>
  <ScaleCrop>false</ScaleCrop>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Huyen Trang</dc:creator>
  <cp:lastModifiedBy>PHAN Thi Huyen Trang</cp:lastModifiedBy>
  <cp:revision>8</cp:revision>
  <dcterms:created xsi:type="dcterms:W3CDTF">2022-08-05T09:42:00Z</dcterms:created>
  <dcterms:modified xsi:type="dcterms:W3CDTF">2022-10-07T10:33:00Z</dcterms:modified>
</cp:coreProperties>
</file>